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="00380EC8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5020CA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5020CA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10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11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14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17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20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21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28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30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34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37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020C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42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5020CA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0" w:name="_Toc349652033"/>
      <w:bookmarkStart w:id="1" w:name="_Toc410235015"/>
      <w:bookmarkStart w:id="2" w:name="_Toc410235121"/>
      <w:bookmarkStart w:id="3" w:name="_Toc87876815"/>
      <w:bookmarkStart w:id="4" w:name="_Toc89161251"/>
      <w:bookmarkStart w:id="5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0"/>
      <w:bookmarkEnd w:id="1"/>
      <w:bookmarkEnd w:id="2"/>
      <w:bookmarkEnd w:id="3"/>
      <w:bookmarkEnd w:id="4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6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5"/>
      <w:bookmarkEnd w:id="6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7" w:name="_Toc26878801"/>
      <w:bookmarkStart w:id="8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7"/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ГИАпроводится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lastRenderedPageBreak/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9" w:name="_Toc26878802"/>
      <w:bookmarkStart w:id="10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9"/>
      <w:bookmarkEnd w:id="10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380EC8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1" w:name="_Toc26878803"/>
      <w:bookmarkStart w:id="12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1"/>
      <w:bookmarkEnd w:id="12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4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 xml:space="preserve">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ФГБУ «ФЦТ».</w:t>
      </w:r>
      <w:bookmarkStart w:id="13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lastRenderedPageBreak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="00380EC8">
        <w:rPr>
          <w:sz w:val="26"/>
          <w:szCs w:val="26"/>
          <w:lang w:eastAsia="en-US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собеседования, установленный субъектом Российской Федерации,учредителем,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="00380E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bookmarkEnd w:id="1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B92431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 w:rsidRPr="00724880">
        <w:rPr>
          <w:sz w:val="26"/>
          <w:szCs w:val="26"/>
          <w:highlight w:val="yellow"/>
        </w:rPr>
        <w:t>9</w:t>
      </w:r>
      <w:r w:rsidR="001F4F25" w:rsidRPr="00724880">
        <w:rPr>
          <w:sz w:val="26"/>
          <w:szCs w:val="26"/>
          <w:highlight w:val="yellow"/>
        </w:rPr>
        <w:t xml:space="preserve"> февраля </w:t>
      </w:r>
      <w:r w:rsidR="007047F6" w:rsidRPr="00724880">
        <w:rPr>
          <w:sz w:val="26"/>
          <w:szCs w:val="26"/>
          <w:highlight w:val="yellow"/>
        </w:rPr>
        <w:t xml:space="preserve">2022 </w:t>
      </w:r>
      <w:r w:rsidR="001F4F25" w:rsidRPr="00724880">
        <w:rPr>
          <w:sz w:val="26"/>
          <w:szCs w:val="26"/>
          <w:highlight w:val="yellow"/>
        </w:rPr>
        <w:t>года</w:t>
      </w:r>
      <w:r w:rsidR="001F4F25">
        <w:rPr>
          <w:sz w:val="26"/>
          <w:szCs w:val="26"/>
        </w:rPr>
        <w:t>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</w:t>
      </w:r>
      <w:r w:rsidRPr="00724880">
        <w:rPr>
          <w:sz w:val="26"/>
          <w:szCs w:val="26"/>
          <w:highlight w:val="yellow"/>
        </w:rPr>
        <w:t>ОВЗ</w:t>
      </w:r>
      <w:r w:rsidRPr="002A7F53">
        <w:rPr>
          <w:sz w:val="26"/>
          <w:szCs w:val="26"/>
        </w:rPr>
        <w:t xml:space="preserve">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B92431">
        <w:rPr>
          <w:sz w:val="26"/>
          <w:szCs w:val="26"/>
        </w:rPr>
        <w:t xml:space="preserve"> </w:t>
      </w:r>
      <w:r w:rsidR="00403AF9" w:rsidRPr="00724880">
        <w:rPr>
          <w:sz w:val="26"/>
          <w:szCs w:val="26"/>
          <w:highlight w:val="yellow"/>
        </w:rPr>
        <w:t xml:space="preserve">увеличивается </w:t>
      </w:r>
      <w:r w:rsidRPr="00724880">
        <w:rPr>
          <w:sz w:val="26"/>
          <w:szCs w:val="26"/>
          <w:highlight w:val="yellow"/>
        </w:rPr>
        <w:t xml:space="preserve">на </w:t>
      </w:r>
      <w:r w:rsidR="00C172AA" w:rsidRPr="00724880">
        <w:rPr>
          <w:sz w:val="26"/>
          <w:szCs w:val="26"/>
          <w:highlight w:val="yellow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</w:t>
      </w:r>
      <w:r w:rsidR="007D7373" w:rsidRPr="00724880">
        <w:rPr>
          <w:sz w:val="26"/>
          <w:szCs w:val="26"/>
          <w:highlight w:val="yellow"/>
        </w:rPr>
        <w:t xml:space="preserve">Участники итогового собеседования с ОВЗ, </w:t>
      </w:r>
      <w:r w:rsidR="00DD78AA" w:rsidRPr="00724880">
        <w:rPr>
          <w:sz w:val="26"/>
          <w:szCs w:val="26"/>
          <w:highlight w:val="yellow"/>
        </w:rPr>
        <w:t>участник</w:t>
      </w:r>
      <w:r w:rsidR="00696785" w:rsidRPr="00724880">
        <w:rPr>
          <w:sz w:val="26"/>
          <w:szCs w:val="26"/>
          <w:highlight w:val="yellow"/>
        </w:rPr>
        <w:t>и</w:t>
      </w:r>
      <w:r w:rsidR="00DD78AA" w:rsidRPr="00724880">
        <w:rPr>
          <w:sz w:val="26"/>
          <w:szCs w:val="26"/>
          <w:highlight w:val="yellow"/>
        </w:rPr>
        <w:t xml:space="preserve"> итогового собеседования – </w:t>
      </w:r>
      <w:r w:rsidR="007D7373" w:rsidRPr="00724880">
        <w:rPr>
          <w:sz w:val="26"/>
          <w:szCs w:val="26"/>
          <w:highlight w:val="yellow"/>
        </w:rPr>
        <w:t xml:space="preserve">дети-инвалиды и инвалиды самостоятельно по своему усмотрению распределяют время, </w:t>
      </w:r>
      <w:r w:rsidR="00DD78AA" w:rsidRPr="00724880">
        <w:rPr>
          <w:sz w:val="26"/>
          <w:szCs w:val="26"/>
          <w:highlight w:val="yellow"/>
        </w:rPr>
        <w:t xml:space="preserve">отведенное </w:t>
      </w:r>
      <w:r w:rsidR="007D7373" w:rsidRPr="00724880">
        <w:rPr>
          <w:sz w:val="26"/>
          <w:szCs w:val="26"/>
          <w:highlight w:val="yellow"/>
        </w:rPr>
        <w:t>на проведение итогового собеседования</w:t>
      </w:r>
      <w:r w:rsidR="007D7373">
        <w:rPr>
          <w:sz w:val="26"/>
          <w:szCs w:val="26"/>
        </w:rPr>
        <w:t xml:space="preserve">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5" w:name="_Ref369008938"/>
      <w:r w:rsidRPr="00724880">
        <w:rPr>
          <w:sz w:val="26"/>
          <w:szCs w:val="26"/>
          <w:highlight w:val="yellow"/>
        </w:rPr>
        <w:t xml:space="preserve">В случае получения неудовлетворительного результата («незачет») </w:t>
      </w:r>
      <w:r w:rsidR="00143817" w:rsidRPr="00724880">
        <w:rPr>
          <w:sz w:val="26"/>
          <w:szCs w:val="26"/>
          <w:highlight w:val="yellow"/>
        </w:rPr>
        <w:br/>
      </w:r>
      <w:r w:rsidRPr="00724880">
        <w:rPr>
          <w:sz w:val="26"/>
          <w:szCs w:val="26"/>
          <w:highlight w:val="yellow"/>
        </w:rPr>
        <w:t>за итоговое</w:t>
      </w:r>
      <w:r w:rsidR="00877741" w:rsidRPr="00724880">
        <w:rPr>
          <w:sz w:val="26"/>
          <w:szCs w:val="26"/>
          <w:highlight w:val="yellow"/>
        </w:rPr>
        <w:t xml:space="preserve"> собеседование</w:t>
      </w:r>
      <w:r w:rsidR="00DD78AA" w:rsidRPr="00724880">
        <w:rPr>
          <w:sz w:val="26"/>
          <w:szCs w:val="26"/>
          <w:highlight w:val="yellow"/>
        </w:rPr>
        <w:t>участники итогового собеседования</w:t>
      </w:r>
      <w:r w:rsidRPr="00724880">
        <w:rPr>
          <w:sz w:val="26"/>
          <w:szCs w:val="26"/>
          <w:highlight w:val="yellow"/>
        </w:rPr>
        <w:t xml:space="preserve"> вправе пересдать итоговое </w:t>
      </w:r>
      <w:r w:rsidR="00877741" w:rsidRPr="00724880">
        <w:rPr>
          <w:sz w:val="26"/>
          <w:szCs w:val="26"/>
          <w:highlight w:val="yellow"/>
        </w:rPr>
        <w:t>собеседование</w:t>
      </w:r>
      <w:r w:rsidRPr="00724880">
        <w:rPr>
          <w:sz w:val="26"/>
          <w:szCs w:val="26"/>
          <w:highlight w:val="yellow"/>
        </w:rPr>
        <w:t xml:space="preserve"> в текущем учебном году, но не более двух раз и только в дополнительные сроки</w:t>
      </w:r>
      <w:r w:rsidR="001F4F25" w:rsidRPr="00724880">
        <w:rPr>
          <w:sz w:val="26"/>
          <w:szCs w:val="26"/>
          <w:highlight w:val="yellow"/>
        </w:rPr>
        <w:t xml:space="preserve"> – </w:t>
      </w:r>
      <w:r w:rsidR="007047F6" w:rsidRPr="00724880">
        <w:rPr>
          <w:sz w:val="28"/>
          <w:szCs w:val="28"/>
          <w:highlight w:val="yellow"/>
          <w:lang w:eastAsia="en-US"/>
        </w:rPr>
        <w:t xml:space="preserve">9 </w:t>
      </w:r>
      <w:r w:rsidR="001F4F25" w:rsidRPr="00724880">
        <w:rPr>
          <w:sz w:val="28"/>
          <w:szCs w:val="28"/>
          <w:highlight w:val="yellow"/>
          <w:lang w:eastAsia="en-US"/>
        </w:rPr>
        <w:t>марта и 1</w:t>
      </w:r>
      <w:r w:rsidR="007047F6" w:rsidRPr="00724880">
        <w:rPr>
          <w:sz w:val="28"/>
          <w:szCs w:val="28"/>
          <w:highlight w:val="yellow"/>
          <w:lang w:eastAsia="en-US"/>
        </w:rPr>
        <w:t>6</w:t>
      </w:r>
      <w:r w:rsidR="001F4F25" w:rsidRPr="00724880">
        <w:rPr>
          <w:sz w:val="28"/>
          <w:szCs w:val="28"/>
          <w:highlight w:val="yellow"/>
          <w:lang w:eastAsia="en-US"/>
        </w:rPr>
        <w:t xml:space="preserve"> мая </w:t>
      </w:r>
      <w:r w:rsidR="007047F6" w:rsidRPr="00724880">
        <w:rPr>
          <w:sz w:val="28"/>
          <w:szCs w:val="28"/>
          <w:highlight w:val="yellow"/>
          <w:lang w:eastAsia="en-US"/>
        </w:rPr>
        <w:t xml:space="preserve">2022 </w:t>
      </w:r>
      <w:r w:rsidR="001F4F25" w:rsidRPr="00724880">
        <w:rPr>
          <w:sz w:val="28"/>
          <w:szCs w:val="28"/>
          <w:highlight w:val="yellow"/>
          <w:lang w:eastAsia="en-US"/>
        </w:rPr>
        <w:t>года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B92431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5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6" w:name="_Toc26878805"/>
      <w:bookmarkStart w:id="17" w:name="_Toc89161257"/>
      <w:r>
        <w:rPr>
          <w:rFonts w:ascii="Times New Roman" w:hAnsi="Times New Roman" w:cs="Times New Roman"/>
          <w:color w:val="auto"/>
        </w:rPr>
        <w:lastRenderedPageBreak/>
        <w:t xml:space="preserve">6. </w:t>
      </w:r>
      <w:bookmarkStart w:id="18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6"/>
      <w:bookmarkEnd w:id="17"/>
      <w:bookmarkEnd w:id="18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="00380EC8"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380EC8"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380EC8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3D7DA5">
        <w:rPr>
          <w:sz w:val="26"/>
          <w:szCs w:val="26"/>
          <w:highlight w:val="yellow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 w:rsidRPr="003D7DA5">
        <w:rPr>
          <w:sz w:val="26"/>
          <w:szCs w:val="26"/>
          <w:highlight w:val="yellow"/>
        </w:rPr>
        <w:t xml:space="preserve">оснащенный </w:t>
      </w:r>
      <w:r w:rsidR="0040178B" w:rsidRPr="003D7DA5">
        <w:rPr>
          <w:sz w:val="26"/>
          <w:szCs w:val="26"/>
          <w:highlight w:val="yellow"/>
        </w:rPr>
        <w:t>микрофон</w:t>
      </w:r>
      <w:r w:rsidR="00BC2649" w:rsidRPr="003D7DA5">
        <w:rPr>
          <w:sz w:val="26"/>
          <w:szCs w:val="26"/>
          <w:highlight w:val="yellow"/>
        </w:rPr>
        <w:t xml:space="preserve">ом, </w:t>
      </w:r>
      <w:r w:rsidR="0040178B" w:rsidRPr="003D7DA5">
        <w:rPr>
          <w:sz w:val="26"/>
          <w:szCs w:val="26"/>
          <w:highlight w:val="yellow"/>
        </w:rPr>
        <w:t>диктофон).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lastRenderedPageBreak/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0EC8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380EC8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3D7DA5">
        <w:rPr>
          <w:sz w:val="26"/>
          <w:szCs w:val="26"/>
          <w:highlight w:val="yellow"/>
        </w:rPr>
        <w:t xml:space="preserve">За </w:t>
      </w:r>
      <w:r w:rsidR="000E4EC4" w:rsidRPr="003D7DA5">
        <w:rPr>
          <w:sz w:val="26"/>
          <w:szCs w:val="26"/>
          <w:highlight w:val="yellow"/>
        </w:rPr>
        <w:t>три дня</w:t>
      </w:r>
      <w:r w:rsidRPr="003D7DA5">
        <w:rPr>
          <w:sz w:val="26"/>
          <w:szCs w:val="26"/>
          <w:highlight w:val="yellow"/>
        </w:rPr>
        <w:t xml:space="preserve"> до проведения итогового собеседования </w:t>
      </w:r>
      <w:r w:rsidR="00CE1006" w:rsidRPr="003D7DA5">
        <w:rPr>
          <w:sz w:val="26"/>
          <w:szCs w:val="26"/>
          <w:highlight w:val="yellow"/>
        </w:rPr>
        <w:t>в Штабе</w:t>
      </w:r>
      <w:r w:rsidRPr="003D7DA5">
        <w:rPr>
          <w:sz w:val="26"/>
          <w:szCs w:val="26"/>
          <w:highlight w:val="yellow"/>
        </w:rPr>
        <w:t xml:space="preserve"> устанавливается ПО «</w:t>
      </w:r>
      <w:r w:rsidR="00FC60E5" w:rsidRPr="003D7DA5">
        <w:rPr>
          <w:sz w:val="26"/>
          <w:highlight w:val="yellow"/>
        </w:rPr>
        <w:t>Результаты итогового собеседования».</w:t>
      </w:r>
      <w:r w:rsidRPr="003D7DA5">
        <w:rPr>
          <w:sz w:val="26"/>
          <w:szCs w:val="26"/>
          <w:highlight w:val="yellow"/>
        </w:rPr>
        <w:t xml:space="preserve">ВПО загружается </w:t>
      </w:r>
      <w:r w:rsidR="00BC2649" w:rsidRPr="003D7DA5">
        <w:rPr>
          <w:sz w:val="26"/>
          <w:szCs w:val="26"/>
          <w:highlight w:val="yellow"/>
        </w:rPr>
        <w:t>полученный от РЦО</w:t>
      </w:r>
      <w:r w:rsidR="006D46C3" w:rsidRPr="003D7DA5">
        <w:rPr>
          <w:sz w:val="26"/>
          <w:szCs w:val="26"/>
          <w:highlight w:val="yellow"/>
        </w:rPr>
        <w:t>И</w:t>
      </w:r>
      <w:r w:rsidR="00BC2649" w:rsidRPr="003D7DA5">
        <w:rPr>
          <w:sz w:val="26"/>
          <w:szCs w:val="26"/>
          <w:highlight w:val="yellow"/>
        </w:rPr>
        <w:t xml:space="preserve"> служебный файл формата </w:t>
      </w:r>
      <w:r w:rsidRPr="003D7DA5">
        <w:rPr>
          <w:sz w:val="26"/>
          <w:szCs w:val="26"/>
          <w:highlight w:val="yellow"/>
        </w:rPr>
        <w:t xml:space="preserve">XML, </w:t>
      </w:r>
      <w:r w:rsidR="00BC2649" w:rsidRPr="003D7DA5">
        <w:rPr>
          <w:sz w:val="26"/>
          <w:szCs w:val="26"/>
          <w:highlight w:val="yellow"/>
        </w:rPr>
        <w:t>содержащий</w:t>
      </w:r>
      <w:r w:rsidRPr="003D7DA5">
        <w:rPr>
          <w:sz w:val="26"/>
          <w:szCs w:val="26"/>
          <w:highlight w:val="yellow"/>
        </w:rPr>
        <w:t xml:space="preserve"> сведения об участниках итогового собеседования</w:t>
      </w:r>
      <w:r w:rsidR="00CE1006" w:rsidRPr="003D7DA5">
        <w:rPr>
          <w:sz w:val="26"/>
          <w:szCs w:val="26"/>
          <w:highlight w:val="yellow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6"/>
      <w:bookmarkStart w:id="20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9"/>
      <w:bookmarkEnd w:id="20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</w:t>
      </w:r>
      <w:r w:rsidRPr="003D7DA5">
        <w:rPr>
          <w:sz w:val="26"/>
          <w:szCs w:val="26"/>
          <w:highlight w:val="yellow"/>
        </w:rPr>
        <w:t xml:space="preserve">ФГБУ «ФЦТ» размещает комплекты КИМ итогового собеседования </w:t>
      </w:r>
      <w:r w:rsidR="00143817" w:rsidRPr="003D7DA5">
        <w:rPr>
          <w:sz w:val="26"/>
          <w:szCs w:val="26"/>
          <w:highlight w:val="yellow"/>
        </w:rPr>
        <w:br/>
      </w:r>
      <w:r w:rsidRPr="003D7DA5">
        <w:rPr>
          <w:sz w:val="26"/>
          <w:szCs w:val="26"/>
          <w:highlight w:val="yellow"/>
        </w:rPr>
        <w:lastRenderedPageBreak/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 w:rsidRPr="003D7DA5">
        <w:rPr>
          <w:sz w:val="26"/>
          <w:szCs w:val="26"/>
          <w:highlight w:val="yellow"/>
        </w:rPr>
        <w:t xml:space="preserve">казание в виде лишения свободы, </w:t>
      </w:r>
      <w:r w:rsidRPr="003D7DA5">
        <w:rPr>
          <w:sz w:val="26"/>
          <w:szCs w:val="26"/>
          <w:highlight w:val="yellow"/>
        </w:rPr>
        <w:t>на технологическом портале</w:t>
      </w:r>
      <w:r w:rsidR="00B92431">
        <w:rPr>
          <w:sz w:val="26"/>
          <w:szCs w:val="26"/>
          <w:highlight w:val="yellow"/>
        </w:rPr>
        <w:t xml:space="preserve"> </w:t>
      </w:r>
      <w:r w:rsidRPr="003D7DA5">
        <w:rPr>
          <w:sz w:val="26"/>
          <w:szCs w:val="26"/>
          <w:highlight w:val="yellow"/>
        </w:rPr>
        <w:t xml:space="preserve">за </w:t>
      </w:r>
      <w:r w:rsidR="00971817" w:rsidRPr="003D7DA5">
        <w:rPr>
          <w:sz w:val="26"/>
          <w:szCs w:val="26"/>
          <w:highlight w:val="yellow"/>
        </w:rPr>
        <w:t xml:space="preserve">пять </w:t>
      </w:r>
      <w:r w:rsidRPr="003D7DA5">
        <w:rPr>
          <w:sz w:val="26"/>
          <w:szCs w:val="26"/>
          <w:highlight w:val="yellow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 xml:space="preserve">и тиражирует в необходимом количестве </w:t>
      </w:r>
      <w:r w:rsidRPr="003D7DA5">
        <w:rPr>
          <w:sz w:val="26"/>
          <w:szCs w:val="26"/>
          <w:highlight w:val="yellow"/>
        </w:rPr>
        <w:t>критерии оценивания</w:t>
      </w:r>
      <w:r w:rsidRPr="00CC173B">
        <w:rPr>
          <w:sz w:val="26"/>
          <w:szCs w:val="26"/>
        </w:rPr>
        <w:t xml:space="preserve">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1" w:name="_Toc26878807"/>
      <w:bookmarkStart w:id="22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1"/>
      <w:bookmarkEnd w:id="2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380E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 w:rsidRPr="003D7DA5">
        <w:rPr>
          <w:sz w:val="26"/>
          <w:szCs w:val="26"/>
          <w:highlight w:val="yellow"/>
        </w:rPr>
        <w:t xml:space="preserve">РЦОИ получает данные материалы на </w:t>
      </w:r>
      <w:r w:rsidR="00C43E7B" w:rsidRPr="003D7DA5">
        <w:rPr>
          <w:sz w:val="26"/>
          <w:szCs w:val="26"/>
          <w:highlight w:val="yellow"/>
        </w:rPr>
        <w:t>т</w:t>
      </w:r>
      <w:r w:rsidR="007047F6" w:rsidRPr="003D7DA5">
        <w:rPr>
          <w:sz w:val="26"/>
          <w:szCs w:val="26"/>
          <w:highlight w:val="yellow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</w:t>
      </w:r>
      <w:r w:rsidRPr="003D7DA5">
        <w:rPr>
          <w:sz w:val="26"/>
          <w:szCs w:val="26"/>
          <w:highlight w:val="yellow"/>
        </w:rPr>
        <w:t xml:space="preserve">Итоговое собеседование начинается в </w:t>
      </w:r>
      <w:r w:rsidR="00A04749" w:rsidRPr="003D7DA5">
        <w:rPr>
          <w:sz w:val="26"/>
          <w:szCs w:val="26"/>
          <w:highlight w:val="yellow"/>
        </w:rPr>
        <w:t>09</w:t>
      </w:r>
      <w:r w:rsidR="00CE73B1" w:rsidRPr="003D7DA5">
        <w:rPr>
          <w:sz w:val="26"/>
          <w:szCs w:val="26"/>
          <w:highlight w:val="yellow"/>
        </w:rPr>
        <w:t>:</w:t>
      </w:r>
      <w:r w:rsidRPr="003D7DA5">
        <w:rPr>
          <w:sz w:val="26"/>
          <w:szCs w:val="26"/>
          <w:highlight w:val="yellow"/>
        </w:rPr>
        <w:t>00 по местному времени.</w:t>
      </w:r>
      <w:r w:rsidRPr="00BC7200">
        <w:rPr>
          <w:sz w:val="26"/>
          <w:szCs w:val="26"/>
        </w:rPr>
        <w:t xml:space="preserve">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Pr="003D7DA5">
        <w:rPr>
          <w:sz w:val="26"/>
          <w:szCs w:val="26"/>
          <w:highlight w:val="yellow"/>
        </w:rPr>
        <w:t>В аудиториях проведения итогового собеседования ведется аудиозапись.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380EC8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380EC8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380EC8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380EC8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380EC8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</w:t>
      </w:r>
      <w:r w:rsidR="00380EC8">
        <w:rPr>
          <w:sz w:val="26"/>
          <w:szCs w:val="26"/>
        </w:rPr>
        <w:t xml:space="preserve">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</w:t>
      </w:r>
      <w:r w:rsidR="00380EC8">
        <w:rPr>
          <w:sz w:val="26"/>
          <w:szCs w:val="26"/>
        </w:rPr>
        <w:t xml:space="preserve"> </w:t>
      </w:r>
      <w:r w:rsidR="00177A80">
        <w:rPr>
          <w:sz w:val="26"/>
          <w:szCs w:val="26"/>
        </w:rPr>
        <w:t xml:space="preserve">другим КИМ итогового собеседования).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380EC8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380EC8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_Toc26878808"/>
      <w:bookmarkStart w:id="24" w:name="_Toc89161260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B9243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3"/>
      <w:bookmarkEnd w:id="24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9.1.Участники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</w:t>
      </w:r>
      <w:r w:rsidRPr="00BC7200">
        <w:rPr>
          <w:rFonts w:eastAsiaTheme="minorHAnsi"/>
          <w:sz w:val="26"/>
          <w:szCs w:val="26"/>
          <w:lang w:eastAsia="en-US"/>
        </w:rPr>
        <w:lastRenderedPageBreak/>
        <w:t xml:space="preserve">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>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380EC8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380EC8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7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380EC8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>
        <w:rPr>
          <w:sz w:val="26"/>
          <w:szCs w:val="26"/>
        </w:rPr>
        <w:t xml:space="preserve"> </w:t>
      </w:r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="00380EC8">
        <w:rPr>
          <w:b/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80EC8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380EC8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</w:t>
      </w:r>
      <w:r w:rsidR="00A7551A" w:rsidRPr="00A7551A">
        <w:rPr>
          <w:rFonts w:eastAsiaTheme="minorHAnsi"/>
          <w:sz w:val="26"/>
          <w:szCs w:val="26"/>
          <w:lang w:eastAsia="en-US"/>
        </w:rPr>
        <w:lastRenderedPageBreak/>
        <w:t>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 w:rsidR="00380EC8"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3D7DA5">
        <w:rPr>
          <w:rFonts w:eastAsiaTheme="minorHAnsi"/>
          <w:sz w:val="26"/>
          <w:szCs w:val="26"/>
          <w:highlight w:val="yellow"/>
          <w:lang w:eastAsia="en-US"/>
        </w:rPr>
        <w:t xml:space="preserve">в письменной форме </w:t>
      </w:r>
      <w:r w:rsidR="00BA6D36" w:rsidRPr="003D7DA5">
        <w:rPr>
          <w:rFonts w:eastAsiaTheme="minorHAnsi"/>
          <w:sz w:val="26"/>
          <w:szCs w:val="26"/>
          <w:highlight w:val="yellow"/>
          <w:lang w:eastAsia="en-US"/>
        </w:rPr>
        <w:br/>
      </w:r>
      <w:r w:rsidRPr="003D7DA5">
        <w:rPr>
          <w:rFonts w:eastAsiaTheme="minorHAnsi"/>
          <w:sz w:val="26"/>
          <w:szCs w:val="26"/>
          <w:highlight w:val="yellow"/>
          <w:lang w:eastAsia="en-US"/>
        </w:rPr>
        <w:t>при наличии соответствующих рекомендаций ПМПК.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D054C">
        <w:rPr>
          <w:sz w:val="26"/>
          <w:szCs w:val="26"/>
          <w:highlight w:val="yellow"/>
        </w:rPr>
        <w:t>Под специальными условиями</w:t>
      </w:r>
      <w:r w:rsidRPr="001478FD">
        <w:rPr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</w:t>
      </w:r>
      <w:r w:rsidRPr="005D054C">
        <w:rPr>
          <w:sz w:val="26"/>
          <w:szCs w:val="26"/>
          <w:highlight w:val="yellow"/>
        </w:rPr>
        <w:t xml:space="preserve">использование специальных образовательным программ и методов обучения </w:t>
      </w:r>
      <w:r w:rsidR="00BA6D36" w:rsidRPr="005D054C">
        <w:rPr>
          <w:sz w:val="26"/>
          <w:szCs w:val="26"/>
          <w:highlight w:val="yellow"/>
        </w:rPr>
        <w:br/>
      </w:r>
      <w:r w:rsidRPr="005D054C">
        <w:rPr>
          <w:sz w:val="26"/>
          <w:szCs w:val="26"/>
          <w:highlight w:val="yellow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</w:t>
      </w:r>
      <w:r w:rsidRPr="001478FD">
        <w:rPr>
          <w:sz w:val="26"/>
          <w:szCs w:val="26"/>
        </w:rPr>
        <w:t xml:space="preserve">, осуществляющих </w:t>
      </w:r>
      <w:r w:rsidRPr="001478FD">
        <w:rPr>
          <w:sz w:val="26"/>
          <w:szCs w:val="26"/>
        </w:rPr>
        <w:lastRenderedPageBreak/>
        <w:t>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5" w:name="_Toc26878809"/>
      <w:bookmarkStart w:id="26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5"/>
      <w:bookmarkEnd w:id="26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380EC8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="00380EC8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380EC8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756BA">
        <w:rPr>
          <w:sz w:val="26"/>
          <w:szCs w:val="26"/>
        </w:rPr>
        <w:t>аличие</w:t>
      </w:r>
      <w:r>
        <w:rPr>
          <w:sz w:val="26"/>
          <w:szCs w:val="26"/>
        </w:rPr>
        <w:t xml:space="preserve"> высшего </w:t>
      </w:r>
      <w:r w:rsidR="00F756BA" w:rsidRPr="00BC7200">
        <w:rPr>
          <w:sz w:val="26"/>
          <w:szCs w:val="26"/>
        </w:rPr>
        <w:t>бразовани</w:t>
      </w:r>
      <w:r w:rsidR="00F756BA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380EC8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380EC8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380EC8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380EC8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lastRenderedPageBreak/>
        <w:t xml:space="preserve">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380EC8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380EC8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380EC8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380EC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 w:rsidR="00380EC8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0EC8">
        <w:rPr>
          <w:rFonts w:eastAsiaTheme="minorHAnsi"/>
          <w:sz w:val="26"/>
          <w:szCs w:val="26"/>
          <w:lang w:eastAsia="en-US"/>
        </w:rPr>
        <w:t xml:space="preserve"> </w:t>
      </w:r>
      <w:r w:rsidR="003861BC">
        <w:rPr>
          <w:rFonts w:eastAsiaTheme="minorHAnsi"/>
          <w:sz w:val="26"/>
          <w:szCs w:val="26"/>
          <w:lang w:eastAsia="en-US"/>
        </w:rPr>
        <w:t>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="00380EC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380EC8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7" w:name="_Toc26878810"/>
      <w:bookmarkStart w:id="28" w:name="_Toc89161262"/>
      <w:r w:rsidRPr="00BC7200">
        <w:rPr>
          <w:rFonts w:ascii="Times New Roman" w:hAnsi="Times New Roman" w:cs="Times New Roman"/>
          <w:color w:val="auto"/>
        </w:rPr>
        <w:lastRenderedPageBreak/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9" w:name="_Toc26878811"/>
      <w:bookmarkStart w:id="30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9"/>
      <w:bookmarkEnd w:id="30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380EC8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1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1"/>
      <w:bookmarkEnd w:id="32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80EC8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80EC8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80EC8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3" w:name="_Toc26878813"/>
      <w:bookmarkStart w:id="34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3"/>
      <w:bookmarkEnd w:id="3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 w:rsidRPr="007940DE">
        <w:rPr>
          <w:sz w:val="26"/>
          <w:szCs w:val="26"/>
          <w:highlight w:val="yellow"/>
        </w:rPr>
        <w:t>Результат и</w:t>
      </w:r>
      <w:r w:rsidR="00C37DEA" w:rsidRPr="007940DE">
        <w:rPr>
          <w:sz w:val="26"/>
          <w:szCs w:val="26"/>
          <w:highlight w:val="yellow"/>
        </w:rPr>
        <w:t>тогово</w:t>
      </w:r>
      <w:r w:rsidRPr="007940DE">
        <w:rPr>
          <w:sz w:val="26"/>
          <w:szCs w:val="26"/>
          <w:highlight w:val="yellow"/>
        </w:rPr>
        <w:t>го</w:t>
      </w:r>
      <w:r w:rsidR="003210DF" w:rsidRPr="007940DE">
        <w:rPr>
          <w:sz w:val="26"/>
          <w:szCs w:val="26"/>
          <w:highlight w:val="yellow"/>
        </w:rPr>
        <w:t xml:space="preserve"> собеседования</w:t>
      </w:r>
      <w:r w:rsidR="00C37DEA" w:rsidRPr="007940DE">
        <w:rPr>
          <w:sz w:val="26"/>
          <w:szCs w:val="26"/>
          <w:highlight w:val="yellow"/>
        </w:rPr>
        <w:t>как допуск</w:t>
      </w:r>
      <w:r w:rsidRPr="007940DE">
        <w:rPr>
          <w:sz w:val="26"/>
          <w:szCs w:val="26"/>
          <w:highlight w:val="yellow"/>
        </w:rPr>
        <w:t>а</w:t>
      </w:r>
      <w:r w:rsidR="00C37DEA" w:rsidRPr="007940DE">
        <w:rPr>
          <w:sz w:val="26"/>
          <w:szCs w:val="26"/>
          <w:highlight w:val="yellow"/>
        </w:rPr>
        <w:t xml:space="preserve"> к ГИА </w:t>
      </w:r>
      <w:r w:rsidR="003210DF" w:rsidRPr="007940DE">
        <w:rPr>
          <w:sz w:val="26"/>
          <w:szCs w:val="26"/>
          <w:highlight w:val="yellow"/>
        </w:rPr>
        <w:t>действует бессрочно</w:t>
      </w:r>
      <w:r w:rsidR="00AA7885" w:rsidRPr="007940DE">
        <w:rPr>
          <w:sz w:val="26"/>
          <w:szCs w:val="26"/>
          <w:highlight w:val="yellow"/>
        </w:rPr>
        <w:t>.</w:t>
      </w:r>
      <w:bookmarkStart w:id="35" w:name="_GoBack"/>
      <w:bookmarkEnd w:id="35"/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lastRenderedPageBreak/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8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="00380EC8">
        <w:rPr>
          <w:rFonts w:eastAsiaTheme="minorHAns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>обязательное ведение аудио-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F66E10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Организатору(</w:t>
      </w:r>
      <w:r w:rsidR="00E85657" w:rsidRPr="00D10A3D">
        <w:rPr>
          <w:spacing w:val="-2"/>
          <w:sz w:val="26"/>
          <w:u w:val="single"/>
        </w:rPr>
        <w:t>-</w:t>
      </w:r>
      <w:r w:rsidRPr="00D10A3D">
        <w:rPr>
          <w:spacing w:val="-2"/>
          <w:sz w:val="26"/>
          <w:u w:val="single"/>
        </w:rPr>
        <w:t>ам)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F66E10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F66E10">
        <w:rPr>
          <w:spacing w:val="-2"/>
          <w:sz w:val="26"/>
          <w:szCs w:val="26"/>
        </w:rPr>
        <w:t xml:space="preserve"> </w:t>
      </w:r>
      <w:r w:rsidR="00892534" w:rsidRPr="00D10A3D">
        <w:rPr>
          <w:spacing w:val="-2"/>
          <w:sz w:val="26"/>
          <w:szCs w:val="26"/>
        </w:rPr>
        <w:t>флеш-носители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F66E10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часто используемых</w:t>
      </w:r>
      <w:r w:rsidR="00F66E10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>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F66E10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5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F66E10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66E10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F66E10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F66E10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="00F66E10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892534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 w:rsidRPr="001F5271">
        <w:rPr>
          <w:spacing w:val="-2"/>
          <w:sz w:val="26"/>
          <w:szCs w:val="26"/>
        </w:rPr>
        <w:t>ников итогового собеседования)</w:t>
      </w:r>
      <w:r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F66E10">
        <w:rPr>
          <w:spacing w:val="-2"/>
          <w:sz w:val="26"/>
          <w:szCs w:val="26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F66E10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F66E1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F66E10">
        <w:rPr>
          <w:b/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F66E10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="00F66E10">
              <w:rPr>
                <w:sz w:val="26"/>
                <w:szCs w:val="26"/>
              </w:rPr>
              <w:t xml:space="preserve"> </w:t>
            </w:r>
            <w:r w:rsidRPr="002A368A">
              <w:rPr>
                <w:sz w:val="26"/>
                <w:szCs w:val="26"/>
              </w:rPr>
              <w:t>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="00F66E10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="00F66E10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="00F66E10">
        <w:rPr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5020C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5020C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B92431" w:rsidRDefault="005020C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92431">
        <w:rPr>
          <w:sz w:val="26"/>
          <w:szCs w:val="26"/>
        </w:rPr>
        <w:t xml:space="preserve">      </w:t>
      </w:r>
      <w:r w:rsidR="005A5B80" w:rsidRPr="00BC7200">
        <w:rPr>
          <w:sz w:val="26"/>
          <w:szCs w:val="26"/>
        </w:rPr>
        <w:t xml:space="preserve">Увеличение продолжительности итогового собеседования по русскому языку </w:t>
      </w:r>
    </w:p>
    <w:p w:rsidR="00205D1A" w:rsidRPr="00BC7200" w:rsidRDefault="00B9243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A5B80" w:rsidRPr="00BC720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  </w:t>
      </w:r>
      <w:r w:rsidR="005A5B80" w:rsidRPr="00BC7200">
        <w:rPr>
          <w:sz w:val="26"/>
          <w:szCs w:val="26"/>
        </w:rPr>
        <w:t>30 минут</w:t>
      </w:r>
    </w:p>
    <w:p w:rsidR="00205D1A" w:rsidRPr="00BC7200" w:rsidRDefault="005020C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5020C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46" w:rsidRDefault="00E11C46" w:rsidP="00C37DEA">
      <w:r>
        <w:separator/>
      </w:r>
    </w:p>
  </w:endnote>
  <w:endnote w:type="continuationSeparator" w:id="1">
    <w:p w:rsidR="00E11C46" w:rsidRDefault="00E11C46" w:rsidP="00C37DEA">
      <w:r>
        <w:continuationSeparator/>
      </w:r>
    </w:p>
  </w:endnote>
  <w:endnote w:type="continuationNotice" w:id="2">
    <w:p w:rsidR="00E11C46" w:rsidRDefault="00E11C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380EC8" w:rsidRDefault="00380EC8">
        <w:pPr>
          <w:pStyle w:val="a3"/>
          <w:jc w:val="right"/>
        </w:pPr>
        <w:fldSimple w:instr="PAGE   \* MERGEFORMAT">
          <w:r w:rsidR="00F66E10">
            <w:rPr>
              <w:noProof/>
            </w:rPr>
            <w:t>36</w:t>
          </w:r>
        </w:fldSimple>
      </w:p>
    </w:sdtContent>
  </w:sdt>
  <w:p w:rsidR="00380EC8" w:rsidRDefault="00380E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C8" w:rsidRDefault="00380EC8">
    <w:pPr>
      <w:pStyle w:val="a3"/>
      <w:jc w:val="right"/>
    </w:pPr>
  </w:p>
  <w:p w:rsidR="00380EC8" w:rsidRDefault="00380E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46" w:rsidRDefault="00E11C46" w:rsidP="00C37DEA">
      <w:r>
        <w:separator/>
      </w:r>
    </w:p>
  </w:footnote>
  <w:footnote w:type="continuationSeparator" w:id="1">
    <w:p w:rsidR="00E11C46" w:rsidRDefault="00E11C46" w:rsidP="00C37DEA">
      <w:r>
        <w:continuationSeparator/>
      </w:r>
    </w:p>
  </w:footnote>
  <w:footnote w:type="continuationNotice" w:id="2">
    <w:p w:rsidR="00E11C46" w:rsidRDefault="00E11C46"/>
  </w:footnote>
  <w:footnote w:id="3">
    <w:p w:rsidR="00380EC8" w:rsidRDefault="00380EC8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 причинам, в том числе в связи с неблагоприятной санитарно-эпидемиологической обстановкой, необходимо письменно обратиться в Рособрнадзор с просьбой определения дополнительного срока проведения собеседования.</w:t>
      </w:r>
    </w:p>
  </w:footnote>
  <w:footnote w:id="4">
    <w:p w:rsidR="00380EC8" w:rsidRDefault="00380EC8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5">
    <w:p w:rsidR="00380EC8" w:rsidRDefault="00380EC8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6">
    <w:p w:rsidR="00380EC8" w:rsidRDefault="00380EC8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7">
    <w:p w:rsidR="00380EC8" w:rsidRDefault="00380EC8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8">
    <w:p w:rsidR="00380EC8" w:rsidRDefault="00380EC8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380EC8" w:rsidRDefault="00380EC8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380EC8" w:rsidRDefault="00380EC8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380EC8" w:rsidRDefault="00380EC8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380EC8" w:rsidRDefault="00380EC8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380EC8" w:rsidRPr="00A50DD0" w:rsidRDefault="00380EC8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5D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5D5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0EC8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D7DA5"/>
    <w:rsid w:val="003E02C5"/>
    <w:rsid w:val="003E2D93"/>
    <w:rsid w:val="003E4228"/>
    <w:rsid w:val="003E6914"/>
    <w:rsid w:val="003F1474"/>
    <w:rsid w:val="003F1F5C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20CA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054C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4880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940DE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2A77"/>
    <w:rsid w:val="009A6B33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2431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1C46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66E10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8B6C-E301-4174-8C65-8477BA59B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0A92D-36D1-4E7B-BB7A-EFC66DDA67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288DAA-1821-4E82-B837-483111A96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DCF28-FF92-461E-B198-330F8A5F23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1ED313-A39F-433D-B0D5-54818D57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13195</Words>
  <Characters>75213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Degtyareva</cp:lastModifiedBy>
  <cp:revision>13</cp:revision>
  <cp:lastPrinted>2021-11-30T14:07:00Z</cp:lastPrinted>
  <dcterms:created xsi:type="dcterms:W3CDTF">2021-11-30T08:16:00Z</dcterms:created>
  <dcterms:modified xsi:type="dcterms:W3CDTF">2022-01-18T05:50:00Z</dcterms:modified>
</cp:coreProperties>
</file>